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1" w:rsidRDefault="00B7730D" w:rsidP="00617EC1">
      <w:pPr>
        <w:pStyle w:val="prastasiniatinklio"/>
        <w:spacing w:before="0" w:beforeAutospacing="0" w:after="0" w:afterAutospacing="0"/>
        <w:jc w:val="both"/>
      </w:pPr>
      <w:r>
        <w:t>2023-06-02</w:t>
      </w:r>
      <w:r w:rsidR="00617EC1" w:rsidRPr="00617EC1">
        <w:t xml:space="preserve">  skelbiama laisva  ikimokyklinio ugdymo </w:t>
      </w:r>
      <w:r w:rsidR="00B3011A">
        <w:t>mokytojo</w:t>
      </w:r>
      <w:r w:rsidR="00B67FEF">
        <w:t xml:space="preserve"> darbo vieta  (0,55 etatas</w:t>
      </w:r>
      <w:r w:rsidR="00617EC1" w:rsidRPr="00617EC1">
        <w:t>) Šiaulių lopšelyje-darželyje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Mokyklos pavadinimas: Šiaulių lopšelis-darželis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Pareigybės pavadinimas: ikimokyklinio ugdymo </w:t>
      </w:r>
      <w:r w:rsidR="00B3011A">
        <w:t>mokytojas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</w:t>
      </w:r>
      <w:r w:rsidR="00C85420">
        <w:t xml:space="preserve">krūvis: </w:t>
      </w:r>
      <w:r w:rsidR="00B67FEF">
        <w:t>0,55 etatas</w:t>
      </w:r>
      <w:bookmarkStart w:id="0" w:name="_GoBack"/>
      <w:bookmarkEnd w:id="0"/>
      <w:r w:rsidR="00C85420">
        <w:t xml:space="preserve"> – </w:t>
      </w:r>
      <w:r w:rsidRPr="00617EC1">
        <w:t>(</w:t>
      </w:r>
      <w:r w:rsidR="006F1B51" w:rsidRPr="006F1B51">
        <w:t>19,64</w:t>
      </w:r>
      <w:r w:rsidRPr="006F1B51">
        <w:t xml:space="preserve"> </w:t>
      </w:r>
      <w:r w:rsidRPr="00617EC1">
        <w:t>val./sav.).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sutarties rūšis: </w:t>
      </w:r>
      <w:r w:rsidR="00E66FA0">
        <w:t>neterminuota</w:t>
      </w:r>
      <w:r w:rsidRPr="004D63FF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Kvalifikaciniai reikalavimai ikimokyklinio ugdymo </w:t>
      </w:r>
      <w:r w:rsidR="00B3011A">
        <w:t>mokytojui</w:t>
      </w:r>
      <w:r w:rsidRPr="00617EC1">
        <w:t>: turėti aukštąjį išsilavinimą, ikimokyklinio ugdymo auklėtojo kvalifikaciją, mokėti gerai naudotis informacinėmis komunikacinėmis technologijomis, mokėti lietuvių kalbą pagal Lietuvos Respublikos  valstybinės kalbos įstatymo nustatytus reikalavimus.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Prioritetai: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patirtis ikimokyklinio ugdymo įstaigoje;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projektinio darbo patirtis;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užsienio kalbos mokėjimas.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Dokumentai, kuriuos būtina pateikti pretendentams: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prašymą leisti dalyvauti atrankoje;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asmens tapatybę patvirtinančio dokumento kopiją;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išsilavinimą patvirtinančio dokumento kopijas;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dokumentus, patvirtinančius darbo stažą (jei turi darbo stažą);</w:t>
      </w:r>
    </w:p>
    <w:p w:rsidR="004D63FF" w:rsidRPr="00617EC1" w:rsidRDefault="004D63FF" w:rsidP="00617EC1">
      <w:pPr>
        <w:pStyle w:val="prastasiniatinklio"/>
        <w:spacing w:before="0" w:beforeAutospacing="0" w:after="0" w:afterAutospacing="0"/>
        <w:jc w:val="both"/>
      </w:pPr>
      <w:r>
        <w:t>sutikimą dėl asmens duomenų tvarkymo;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gyvenimo aprašymą;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pretendentai atrankai gali pateikti buvusių darboviečių rekomendacijas.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Dokumentus galima pateikti asmeniškai, registruotu laišku arba el. paštu: </w:t>
      </w:r>
      <w:hyperlink r:id="rId4" w:history="1">
        <w:r w:rsidRPr="004E7C28">
          <w:rPr>
            <w:rStyle w:val="Hipersaitas"/>
          </w:rPr>
          <w:t>drugelis@sdrugelis.lt</w:t>
        </w:r>
      </w:hyperlink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Dokumentų originalai pateikiami atrankos dieną ir sutikrinti grąžinami pretendentui.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pateikti dokumentai registruojami.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atrankos būdas – pokalbis.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 xml:space="preserve">Informaciją teikia lopšelio-darželio </w:t>
      </w:r>
      <w:r w:rsidR="004A2B23">
        <w:t>raštinės (archyvo) vedėja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</w:t>
      </w:r>
      <w:r w:rsidR="00FB6202">
        <w:t>oku</w:t>
      </w:r>
      <w:r w:rsidR="00B7730D">
        <w:t>mentai pateikiami iki 2023-06</w:t>
      </w:r>
      <w:r w:rsidR="00D47E31">
        <w:t>-</w:t>
      </w:r>
      <w:r w:rsidR="00B7730D">
        <w:t>15</w:t>
      </w:r>
      <w:r w:rsidRPr="00617EC1">
        <w:t xml:space="preserve"> 17.00 val.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(dokumentams priimti nustatomas 14 kalendorinių dienų terminas, įskaitant paskelbimo dieną).</w:t>
      </w:r>
    </w:p>
    <w:p w:rsidR="00617EC1" w:rsidRPr="00617EC1" w:rsidRDefault="00B7730D" w:rsidP="00617EC1">
      <w:pPr>
        <w:pStyle w:val="prastasiniatinklio"/>
        <w:spacing w:before="0" w:beforeAutospacing="0" w:after="0" w:afterAutospacing="0" w:line="480" w:lineRule="auto"/>
        <w:jc w:val="both"/>
      </w:pPr>
      <w:r>
        <w:lastRenderedPageBreak/>
        <w:t>Atrankos data: 2023-06-27</w:t>
      </w:r>
      <w:r w:rsidR="00617EC1" w:rsidRPr="00617EC1">
        <w:t>.</w:t>
      </w:r>
    </w:p>
    <w:p w:rsidR="00617EC1" w:rsidRDefault="00E66FA0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  <w:r>
        <w:rPr>
          <w:rStyle w:val="Grietas"/>
        </w:rPr>
        <w:t>Įdarbinama nuo 2023</w:t>
      </w:r>
      <w:r w:rsidR="00617EC1" w:rsidRPr="00617EC1">
        <w:rPr>
          <w:rStyle w:val="Grietas"/>
        </w:rPr>
        <w:t xml:space="preserve"> m. </w:t>
      </w:r>
      <w:r w:rsidR="00B7730D">
        <w:rPr>
          <w:rStyle w:val="Grietas"/>
        </w:rPr>
        <w:t>rugsėjo</w:t>
      </w:r>
      <w:r w:rsidR="00D47E31">
        <w:rPr>
          <w:rStyle w:val="Grietas"/>
        </w:rPr>
        <w:t xml:space="preserve"> 1</w:t>
      </w:r>
      <w:r w:rsidR="00617EC1" w:rsidRPr="00617EC1">
        <w:rPr>
          <w:rStyle w:val="Grietas"/>
        </w:rPr>
        <w:t xml:space="preserve"> d.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Pr="0084287A">
        <w:rPr>
          <w:rFonts w:ascii="Times New Roman" w:hAnsi="Times New Roman" w:cs="Times New Roman"/>
          <w:sz w:val="24"/>
          <w:szCs w:val="24"/>
        </w:rPr>
        <w:t>,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>
        <w:rPr>
          <w:rFonts w:ascii="Times New Roman" w:hAnsi="Times New Roman" w:cs="Times New Roman"/>
          <w:sz w:val="24"/>
          <w:szCs w:val="24"/>
        </w:rPr>
        <w:t>) 52 44 89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134EC0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B7730D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2023-06-02</w:t>
      </w:r>
    </w:p>
    <w:p w:rsidR="00A20F0E" w:rsidRPr="00617EC1" w:rsidRDefault="00A20F0E">
      <w:pPr>
        <w:rPr>
          <w:rFonts w:ascii="Times New Roman" w:hAnsi="Times New Roman" w:cs="Times New Roman"/>
          <w:sz w:val="24"/>
          <w:szCs w:val="24"/>
        </w:rPr>
      </w:pPr>
    </w:p>
    <w:sectPr w:rsidR="00A20F0E" w:rsidRPr="00617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1"/>
    <w:rsid w:val="00067BB7"/>
    <w:rsid w:val="00127AAD"/>
    <w:rsid w:val="00137FAF"/>
    <w:rsid w:val="00271584"/>
    <w:rsid w:val="00331571"/>
    <w:rsid w:val="00381A3D"/>
    <w:rsid w:val="004A2B23"/>
    <w:rsid w:val="004D63FF"/>
    <w:rsid w:val="00617EC1"/>
    <w:rsid w:val="00665116"/>
    <w:rsid w:val="006F1B51"/>
    <w:rsid w:val="008B5939"/>
    <w:rsid w:val="008F5FC2"/>
    <w:rsid w:val="009C6DC8"/>
    <w:rsid w:val="00A20F0E"/>
    <w:rsid w:val="00B3011A"/>
    <w:rsid w:val="00B67FEF"/>
    <w:rsid w:val="00B7730D"/>
    <w:rsid w:val="00B81CEC"/>
    <w:rsid w:val="00C85420"/>
    <w:rsid w:val="00D47E31"/>
    <w:rsid w:val="00E66FA0"/>
    <w:rsid w:val="00F4408A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B38E"/>
  <w15:chartTrackingRefBased/>
  <w15:docId w15:val="{5735BC1D-F74E-4E9F-8E0D-CF6FB51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7E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elis@sdrugelis.lt" TargetMode="External"/><Relationship Id="rId4" Type="http://schemas.openxmlformats.org/officeDocument/2006/relationships/hyperlink" Target="mailto:drugelis@sdrug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</cp:lastModifiedBy>
  <cp:revision>4</cp:revision>
  <dcterms:created xsi:type="dcterms:W3CDTF">2023-06-02T10:20:00Z</dcterms:created>
  <dcterms:modified xsi:type="dcterms:W3CDTF">2023-06-02T11:05:00Z</dcterms:modified>
</cp:coreProperties>
</file>